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F" w:rsidRPr="00963FD5" w:rsidRDefault="007C0F6D" w:rsidP="0096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SWOS</w:t>
      </w:r>
    </w:p>
    <w:p w:rsidR="008F771B" w:rsidRPr="007C0F6D" w:rsidRDefault="008F771B" w:rsidP="00963FD5">
      <w:pPr>
        <w:jc w:val="center"/>
        <w:rPr>
          <w:b/>
          <w:sz w:val="36"/>
          <w:szCs w:val="36"/>
        </w:rPr>
      </w:pPr>
      <w:r w:rsidRPr="007C0F6D">
        <w:rPr>
          <w:b/>
          <w:sz w:val="36"/>
          <w:szCs w:val="36"/>
        </w:rPr>
        <w:t xml:space="preserve">South West </w:t>
      </w:r>
      <w:proofErr w:type="spellStart"/>
      <w:r w:rsidRPr="007C0F6D">
        <w:rPr>
          <w:b/>
          <w:sz w:val="36"/>
          <w:szCs w:val="36"/>
        </w:rPr>
        <w:t>Ophthalomological</w:t>
      </w:r>
      <w:proofErr w:type="spellEnd"/>
      <w:r w:rsidRPr="007C0F6D">
        <w:rPr>
          <w:b/>
          <w:sz w:val="36"/>
          <w:szCs w:val="36"/>
        </w:rPr>
        <w:t xml:space="preserve"> Society Meeting</w:t>
      </w:r>
    </w:p>
    <w:p w:rsidR="008F771B" w:rsidRPr="007C0F6D" w:rsidRDefault="00963FD5" w:rsidP="00963FD5">
      <w:pPr>
        <w:jc w:val="center"/>
        <w:rPr>
          <w:i/>
          <w:sz w:val="28"/>
          <w:szCs w:val="28"/>
        </w:rPr>
      </w:pPr>
      <w:r w:rsidRPr="007C0F6D">
        <w:rPr>
          <w:i/>
          <w:sz w:val="32"/>
          <w:szCs w:val="32"/>
        </w:rPr>
        <w:t>Hilton Newport Hotel</w:t>
      </w:r>
      <w:r w:rsidR="00A26D28" w:rsidRPr="007C0F6D">
        <w:rPr>
          <w:i/>
          <w:sz w:val="32"/>
          <w:szCs w:val="32"/>
        </w:rPr>
        <w:t xml:space="preserve">, </w:t>
      </w:r>
      <w:proofErr w:type="spellStart"/>
      <w:r w:rsidR="00A26D28" w:rsidRPr="007C0F6D">
        <w:rPr>
          <w:i/>
          <w:sz w:val="32"/>
          <w:szCs w:val="32"/>
        </w:rPr>
        <w:t>Chepstow</w:t>
      </w:r>
      <w:proofErr w:type="spellEnd"/>
      <w:r w:rsidR="00A26D28" w:rsidRPr="007C0F6D">
        <w:rPr>
          <w:i/>
          <w:sz w:val="32"/>
          <w:szCs w:val="32"/>
        </w:rPr>
        <w:t xml:space="preserve"> Road, Newport NP18 2LX </w:t>
      </w:r>
      <w:r w:rsidR="007C0F6D" w:rsidRPr="007C0F6D">
        <w:rPr>
          <w:i/>
          <w:sz w:val="28"/>
          <w:szCs w:val="28"/>
        </w:rPr>
        <w:t xml:space="preserve"> </w:t>
      </w:r>
    </w:p>
    <w:p w:rsidR="00A26D28" w:rsidRDefault="008F771B" w:rsidP="007C0F6D">
      <w:pPr>
        <w:jc w:val="center"/>
      </w:pPr>
      <w:r w:rsidRPr="00963FD5">
        <w:rPr>
          <w:sz w:val="32"/>
          <w:szCs w:val="32"/>
        </w:rPr>
        <w:t>12 June 2015</w:t>
      </w:r>
    </w:p>
    <w:p w:rsidR="007C0F6D" w:rsidRDefault="007C0F6D"/>
    <w:p w:rsidR="008F771B" w:rsidRPr="007C0F6D" w:rsidRDefault="00A67000">
      <w:r w:rsidRPr="007C0F6D">
        <w:t>09:00-10:00</w:t>
      </w:r>
      <w:r w:rsidRPr="007C0F6D">
        <w:tab/>
      </w:r>
      <w:r w:rsidR="008F771B" w:rsidRPr="007C0F6D">
        <w:t>Registration</w:t>
      </w:r>
    </w:p>
    <w:p w:rsidR="007C0F6D" w:rsidRPr="007C0F6D" w:rsidRDefault="007C0F6D"/>
    <w:p w:rsidR="00A26D28" w:rsidRPr="007C0F6D" w:rsidRDefault="00A26D28" w:rsidP="00A26D28">
      <w:pPr>
        <w:rPr>
          <w:b/>
        </w:rPr>
      </w:pPr>
      <w:r w:rsidRPr="007C0F6D">
        <w:t>10:00-10:30</w:t>
      </w:r>
      <w:r w:rsidR="00090F89">
        <w:tab/>
      </w:r>
      <w:r w:rsidR="00090F89" w:rsidRPr="00090F89">
        <w:rPr>
          <w:b/>
        </w:rPr>
        <w:t>Reflections on an</w:t>
      </w:r>
      <w:r w:rsidR="00090F89">
        <w:t xml:space="preserve"> </w:t>
      </w:r>
      <w:r w:rsidR="008F771B" w:rsidRPr="007C0F6D">
        <w:rPr>
          <w:b/>
        </w:rPr>
        <w:t>Ophtha</w:t>
      </w:r>
      <w:r w:rsidR="00963FD5" w:rsidRPr="007C0F6D">
        <w:rPr>
          <w:b/>
        </w:rPr>
        <w:t xml:space="preserve">lmology Sabbatical </w:t>
      </w:r>
      <w:r w:rsidR="00090F89">
        <w:rPr>
          <w:b/>
        </w:rPr>
        <w:t xml:space="preserve"> </w:t>
      </w:r>
    </w:p>
    <w:p w:rsidR="00A26D28" w:rsidRPr="007C0F6D" w:rsidRDefault="00A26D28" w:rsidP="00A26D28">
      <w:pPr>
        <w:rPr>
          <w:i/>
        </w:rPr>
      </w:pPr>
      <w:r w:rsidRPr="007C0F6D">
        <w:tab/>
      </w:r>
      <w:r w:rsidRPr="007C0F6D">
        <w:tab/>
      </w:r>
      <w:r w:rsidR="008F771B" w:rsidRPr="007C0F6D">
        <w:rPr>
          <w:i/>
        </w:rPr>
        <w:t>Mr. David Hughes, Royal Gwent Hospital</w:t>
      </w:r>
    </w:p>
    <w:p w:rsidR="00A26D28" w:rsidRPr="007C0F6D" w:rsidRDefault="00A26D28" w:rsidP="00A26D28"/>
    <w:p w:rsidR="008F771B" w:rsidRPr="007C0F6D" w:rsidRDefault="00A26D28" w:rsidP="00A26D28">
      <w:pPr>
        <w:rPr>
          <w:b/>
        </w:rPr>
      </w:pPr>
      <w:r w:rsidRPr="007C0F6D">
        <w:t>10:30-11:00</w:t>
      </w:r>
      <w:r w:rsidRPr="007C0F6D">
        <w:tab/>
      </w:r>
      <w:r w:rsidR="008F771B" w:rsidRPr="007C0F6D">
        <w:rPr>
          <w:b/>
        </w:rPr>
        <w:t>ORBIS</w:t>
      </w:r>
    </w:p>
    <w:p w:rsidR="008F771B" w:rsidRPr="007C0F6D" w:rsidRDefault="00A26D28" w:rsidP="008F771B">
      <w:pPr>
        <w:ind w:firstLine="720"/>
        <w:rPr>
          <w:i/>
        </w:rPr>
      </w:pPr>
      <w:r w:rsidRPr="007C0F6D">
        <w:rPr>
          <w:i/>
        </w:rPr>
        <w:tab/>
      </w:r>
      <w:r w:rsidR="008F771B" w:rsidRPr="007C0F6D">
        <w:rPr>
          <w:i/>
        </w:rPr>
        <w:t xml:space="preserve">Sister Anne </w:t>
      </w:r>
      <w:proofErr w:type="spellStart"/>
      <w:r w:rsidR="008F771B" w:rsidRPr="007C0F6D">
        <w:rPr>
          <w:i/>
        </w:rPr>
        <w:t>Abblett</w:t>
      </w:r>
      <w:proofErr w:type="spellEnd"/>
      <w:r w:rsidR="008F771B" w:rsidRPr="007C0F6D">
        <w:rPr>
          <w:i/>
        </w:rPr>
        <w:t>, University Hospital of Wales</w:t>
      </w:r>
    </w:p>
    <w:p w:rsidR="007C0F6D" w:rsidRPr="007C0F6D" w:rsidRDefault="007C0F6D" w:rsidP="008F771B"/>
    <w:p w:rsidR="008F771B" w:rsidRPr="007C0F6D" w:rsidRDefault="00A26D28" w:rsidP="008F771B">
      <w:r w:rsidRPr="007C0F6D">
        <w:t>11:00-11:2</w:t>
      </w:r>
      <w:r w:rsidR="002F415A" w:rsidRPr="007C0F6D">
        <w:t>0</w:t>
      </w:r>
      <w:r w:rsidR="00A67000" w:rsidRPr="007C0F6D">
        <w:t xml:space="preserve"> </w:t>
      </w:r>
      <w:r w:rsidR="00A67000" w:rsidRPr="007C0F6D">
        <w:tab/>
      </w:r>
      <w:r w:rsidR="008F771B" w:rsidRPr="007C0F6D">
        <w:t>Coffee break</w:t>
      </w:r>
    </w:p>
    <w:p w:rsidR="007C0F6D" w:rsidRPr="007C0F6D" w:rsidRDefault="007C0F6D" w:rsidP="008F771B"/>
    <w:p w:rsidR="00EC00A6" w:rsidRPr="007C0F6D" w:rsidRDefault="00A26D28" w:rsidP="00EC00A6">
      <w:r w:rsidRPr="007C0F6D">
        <w:t>11:2</w:t>
      </w:r>
      <w:r w:rsidR="00963FD5" w:rsidRPr="007C0F6D">
        <w:t>0</w:t>
      </w:r>
      <w:r w:rsidR="00EC00A6">
        <w:t>-12:0</w:t>
      </w:r>
      <w:r w:rsidRPr="007C0F6D">
        <w:t>0</w:t>
      </w:r>
      <w:r w:rsidRPr="007C0F6D">
        <w:tab/>
      </w:r>
      <w:r w:rsidR="00EC00A6">
        <w:rPr>
          <w:b/>
        </w:rPr>
        <w:t>Inherited Vascular Retinopathies</w:t>
      </w:r>
      <w:r w:rsidR="00EC00A6" w:rsidRPr="007C0F6D">
        <w:t xml:space="preserve"> </w:t>
      </w:r>
      <w:r w:rsidR="00EC00A6" w:rsidRPr="007C0F6D">
        <w:rPr>
          <w:b/>
        </w:rPr>
        <w:t xml:space="preserve"> </w:t>
      </w:r>
    </w:p>
    <w:p w:rsidR="00EC00A6" w:rsidRPr="007C0F6D" w:rsidRDefault="00EC00A6" w:rsidP="00EC00A6">
      <w:pPr>
        <w:rPr>
          <w:i/>
        </w:rPr>
      </w:pPr>
      <w:r>
        <w:rPr>
          <w:i/>
        </w:rPr>
        <w:tab/>
      </w:r>
      <w:r>
        <w:rPr>
          <w:i/>
        </w:rPr>
        <w:tab/>
        <w:t>Mr. John</w:t>
      </w:r>
      <w:r w:rsidRPr="007C0F6D">
        <w:rPr>
          <w:i/>
        </w:rPr>
        <w:t xml:space="preserve"> Ainsworth, Birmingham Children’s Hospital</w:t>
      </w:r>
    </w:p>
    <w:p w:rsidR="00A26D28" w:rsidRPr="007C0F6D" w:rsidRDefault="00A26D28" w:rsidP="00A26D28">
      <w:pPr>
        <w:rPr>
          <w:i/>
        </w:rPr>
      </w:pPr>
      <w:r w:rsidRPr="007C0F6D">
        <w:rPr>
          <w:i/>
        </w:rPr>
        <w:t xml:space="preserve"> </w:t>
      </w:r>
    </w:p>
    <w:p w:rsidR="00A26D28" w:rsidRPr="007C0F6D" w:rsidRDefault="00A26D28" w:rsidP="00A26D28">
      <w:pPr>
        <w:rPr>
          <w:b/>
        </w:rPr>
      </w:pPr>
      <w:r w:rsidRPr="007C0F6D">
        <w:t>12:00-12:30</w:t>
      </w:r>
      <w:r w:rsidRPr="007C0F6D">
        <w:tab/>
      </w:r>
      <w:r w:rsidR="00F05754">
        <w:rPr>
          <w:b/>
        </w:rPr>
        <w:t>Retinoblastoma</w:t>
      </w:r>
    </w:p>
    <w:p w:rsidR="00A26D28" w:rsidRPr="007C0F6D" w:rsidRDefault="00EC00A6" w:rsidP="00A26D28">
      <w:pPr>
        <w:ind w:firstLine="720"/>
        <w:rPr>
          <w:i/>
        </w:rPr>
      </w:pPr>
      <w:r>
        <w:rPr>
          <w:i/>
        </w:rPr>
        <w:tab/>
        <w:t>Mr. John</w:t>
      </w:r>
      <w:r w:rsidR="00A26D28" w:rsidRPr="007C0F6D">
        <w:rPr>
          <w:i/>
        </w:rPr>
        <w:t xml:space="preserve"> Ainsworth, Birmingham Children’s Hospital</w:t>
      </w:r>
    </w:p>
    <w:p w:rsidR="007C0F6D" w:rsidRPr="007C0F6D" w:rsidRDefault="007C0F6D" w:rsidP="00A26D28">
      <w:pPr>
        <w:ind w:firstLine="720"/>
        <w:rPr>
          <w:i/>
        </w:rPr>
      </w:pPr>
    </w:p>
    <w:p w:rsidR="00921B6B" w:rsidRPr="007C0F6D" w:rsidRDefault="0028445A" w:rsidP="00921B6B">
      <w:r w:rsidRPr="007C0F6D">
        <w:t>12:30-13:30</w:t>
      </w:r>
      <w:r w:rsidR="00A67000" w:rsidRPr="007C0F6D">
        <w:t xml:space="preserve"> </w:t>
      </w:r>
      <w:r w:rsidR="00A67000" w:rsidRPr="007C0F6D">
        <w:tab/>
      </w:r>
      <w:r w:rsidR="00921B6B" w:rsidRPr="007C0F6D">
        <w:t>Lunch</w:t>
      </w:r>
    </w:p>
    <w:p w:rsidR="007C0F6D" w:rsidRPr="007C0F6D" w:rsidRDefault="007C0F6D" w:rsidP="00921B6B"/>
    <w:p w:rsidR="00EC00A6" w:rsidRPr="007C0F6D" w:rsidRDefault="00921B6B" w:rsidP="00EC00A6">
      <w:pPr>
        <w:rPr>
          <w:b/>
        </w:rPr>
      </w:pPr>
      <w:r w:rsidRPr="007C0F6D">
        <w:t>13:</w:t>
      </w:r>
      <w:r w:rsidR="0028445A" w:rsidRPr="007C0F6D">
        <w:t>30-</w:t>
      </w:r>
      <w:r w:rsidR="00A26D28" w:rsidRPr="007C0F6D">
        <w:t>14:15</w:t>
      </w:r>
      <w:r w:rsidR="00A26D28" w:rsidRPr="007C0F6D">
        <w:tab/>
      </w:r>
      <w:r w:rsidR="00EC00A6" w:rsidRPr="007C0F6D">
        <w:rPr>
          <w:b/>
        </w:rPr>
        <w:t>Mobile Glaucoma Unit</w:t>
      </w:r>
    </w:p>
    <w:p w:rsidR="00EC00A6" w:rsidRDefault="00EC00A6" w:rsidP="00EC00A6">
      <w:pPr>
        <w:rPr>
          <w:i/>
        </w:rPr>
      </w:pPr>
      <w:r w:rsidRPr="007C0F6D">
        <w:rPr>
          <w:i/>
        </w:rPr>
        <w:tab/>
      </w:r>
      <w:r w:rsidRPr="007C0F6D">
        <w:rPr>
          <w:i/>
        </w:rPr>
        <w:tab/>
        <w:t xml:space="preserve">Mr. Daniel Byles, Royal Devon &amp; Exeter Hospital </w:t>
      </w:r>
    </w:p>
    <w:p w:rsidR="00EC00A6" w:rsidRPr="007C0F6D" w:rsidRDefault="00EC00A6" w:rsidP="00EC00A6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26D28" w:rsidRPr="007C0F6D" w:rsidRDefault="00A26D28" w:rsidP="00A26D28">
      <w:pPr>
        <w:rPr>
          <w:b/>
          <w:i/>
        </w:rPr>
      </w:pPr>
      <w:r w:rsidRPr="007C0F6D">
        <w:t>14:15-15:30</w:t>
      </w:r>
      <w:r w:rsidRPr="007C0F6D">
        <w:rPr>
          <w:i/>
        </w:rPr>
        <w:tab/>
      </w:r>
      <w:r w:rsidRPr="007C0F6D">
        <w:rPr>
          <w:b/>
        </w:rPr>
        <w:t>Small Eyes in Children</w:t>
      </w:r>
    </w:p>
    <w:p w:rsidR="00A26D28" w:rsidRPr="007C0F6D" w:rsidRDefault="00A26D28" w:rsidP="00A26D28">
      <w:pPr>
        <w:rPr>
          <w:i/>
        </w:rPr>
      </w:pPr>
      <w:r w:rsidRPr="007C0F6D">
        <w:tab/>
      </w:r>
      <w:r w:rsidRPr="007C0F6D">
        <w:tab/>
      </w:r>
      <w:r w:rsidRPr="007C0F6D">
        <w:rPr>
          <w:i/>
        </w:rPr>
        <w:t xml:space="preserve">Mr. </w:t>
      </w:r>
      <w:proofErr w:type="spellStart"/>
      <w:r w:rsidRPr="007C0F6D">
        <w:rPr>
          <w:i/>
        </w:rPr>
        <w:t>Yassir</w:t>
      </w:r>
      <w:proofErr w:type="spellEnd"/>
      <w:r w:rsidRPr="007C0F6D">
        <w:rPr>
          <w:i/>
        </w:rPr>
        <w:t xml:space="preserve"> </w:t>
      </w:r>
      <w:proofErr w:type="spellStart"/>
      <w:r w:rsidRPr="007C0F6D">
        <w:rPr>
          <w:i/>
        </w:rPr>
        <w:t>Abou-Rayyah</w:t>
      </w:r>
      <w:proofErr w:type="spellEnd"/>
      <w:r w:rsidRPr="007C0F6D">
        <w:rPr>
          <w:i/>
        </w:rPr>
        <w:t>, Great Ormond Street Hospital</w:t>
      </w:r>
    </w:p>
    <w:p w:rsidR="007C0F6D" w:rsidRPr="007C0F6D" w:rsidRDefault="007C0F6D" w:rsidP="00921B6B"/>
    <w:p w:rsidR="00921B6B" w:rsidRDefault="0028445A" w:rsidP="00921B6B">
      <w:r w:rsidRPr="007C0F6D">
        <w:t>15:00-15:3</w:t>
      </w:r>
      <w:r w:rsidR="00A67000" w:rsidRPr="007C0F6D">
        <w:t xml:space="preserve">0 </w:t>
      </w:r>
      <w:r w:rsidR="00A67000" w:rsidRPr="007C0F6D">
        <w:tab/>
      </w:r>
      <w:r w:rsidR="00921B6B" w:rsidRPr="007C0F6D">
        <w:t>Tea</w:t>
      </w:r>
    </w:p>
    <w:p w:rsidR="007C0F6D" w:rsidRPr="007C0F6D" w:rsidRDefault="007C0F6D" w:rsidP="00921B6B"/>
    <w:p w:rsidR="00090F89" w:rsidRDefault="00921B6B" w:rsidP="00A26D28">
      <w:pPr>
        <w:rPr>
          <w:b/>
        </w:rPr>
      </w:pPr>
      <w:r w:rsidRPr="007C0F6D">
        <w:t>15:30-</w:t>
      </w:r>
      <w:r w:rsidR="00090F89">
        <w:t>16:15</w:t>
      </w:r>
      <w:r w:rsidR="00090F89">
        <w:tab/>
      </w:r>
      <w:r w:rsidR="00090F89" w:rsidRPr="00090F89">
        <w:rPr>
          <w:b/>
        </w:rPr>
        <w:t>New Developments in Ocular Oncology- What’s changed in the</w:t>
      </w:r>
    </w:p>
    <w:p w:rsidR="00A26D28" w:rsidRPr="00090F89" w:rsidRDefault="00090F89" w:rsidP="00090F89">
      <w:pPr>
        <w:ind w:firstLine="1440"/>
        <w:rPr>
          <w:b/>
        </w:rPr>
      </w:pPr>
      <w:r w:rsidRPr="00090F89">
        <w:rPr>
          <w:b/>
        </w:rPr>
        <w:t xml:space="preserve"> </w:t>
      </w:r>
      <w:proofErr w:type="gramStart"/>
      <w:r w:rsidRPr="00090F89">
        <w:rPr>
          <w:b/>
        </w:rPr>
        <w:t>last</w:t>
      </w:r>
      <w:proofErr w:type="gramEnd"/>
      <w:r w:rsidRPr="00090F89">
        <w:rPr>
          <w:b/>
        </w:rPr>
        <w:t xml:space="preserve"> five years?</w:t>
      </w:r>
    </w:p>
    <w:p w:rsidR="00A26D28" w:rsidRPr="00EC00A6" w:rsidRDefault="00A26D28" w:rsidP="00EC00A6">
      <w:pPr>
        <w:rPr>
          <w:i/>
        </w:rPr>
      </w:pPr>
      <w:r w:rsidRPr="007C0F6D">
        <w:rPr>
          <w:i/>
        </w:rPr>
        <w:tab/>
      </w:r>
      <w:r w:rsidRPr="007C0F6D">
        <w:rPr>
          <w:i/>
        </w:rPr>
        <w:tab/>
      </w:r>
      <w:r w:rsidR="00EC00A6">
        <w:rPr>
          <w:i/>
        </w:rPr>
        <w:t xml:space="preserve">Prof. Heinrich </w:t>
      </w:r>
      <w:proofErr w:type="spellStart"/>
      <w:r w:rsidR="00EC00A6">
        <w:rPr>
          <w:i/>
        </w:rPr>
        <w:t>Heimann</w:t>
      </w:r>
      <w:proofErr w:type="spellEnd"/>
      <w:r w:rsidR="00963FD5" w:rsidRPr="00EC00A6">
        <w:t xml:space="preserve">, </w:t>
      </w:r>
      <w:r w:rsidR="00EC00A6">
        <w:rPr>
          <w:i/>
        </w:rPr>
        <w:t xml:space="preserve">St. Paul’s Eye Unit, </w:t>
      </w:r>
      <w:r w:rsidR="00EC00A6" w:rsidRPr="00EC00A6">
        <w:rPr>
          <w:i/>
        </w:rPr>
        <w:t xml:space="preserve">Liverpool </w:t>
      </w:r>
      <w:r w:rsidR="00EC00A6">
        <w:rPr>
          <w:i/>
        </w:rPr>
        <w:t xml:space="preserve"> </w:t>
      </w:r>
    </w:p>
    <w:p w:rsidR="00A26D28" w:rsidRPr="007C0F6D" w:rsidRDefault="00A26D28" w:rsidP="00A26D28"/>
    <w:p w:rsidR="00A26D28" w:rsidRPr="007C0F6D" w:rsidRDefault="00A26D28" w:rsidP="00A26D28">
      <w:r w:rsidRPr="007C0F6D">
        <w:t>16:15-17:00</w:t>
      </w:r>
      <w:r w:rsidRPr="007C0F6D">
        <w:tab/>
      </w:r>
      <w:r w:rsidRPr="007C0F6D">
        <w:rPr>
          <w:b/>
        </w:rPr>
        <w:t>New Treatment Options for Mitochondrial Optic Neuropathies</w:t>
      </w:r>
    </w:p>
    <w:p w:rsidR="00A26D28" w:rsidRPr="007C0F6D" w:rsidRDefault="00A26D28" w:rsidP="00A26D28">
      <w:pPr>
        <w:rPr>
          <w:i/>
        </w:rPr>
      </w:pPr>
      <w:r w:rsidRPr="007C0F6D">
        <w:tab/>
      </w:r>
      <w:r w:rsidRPr="007C0F6D">
        <w:tab/>
      </w:r>
      <w:r w:rsidR="00EC00A6">
        <w:rPr>
          <w:i/>
        </w:rPr>
        <w:t>Prof. Marce</w:t>
      </w:r>
      <w:r w:rsidRPr="007C0F6D">
        <w:rPr>
          <w:i/>
        </w:rPr>
        <w:t>la Votruba, Cardiff University</w:t>
      </w:r>
    </w:p>
    <w:p w:rsidR="00A26D28" w:rsidRDefault="00A26D28" w:rsidP="00963FD5">
      <w:pPr>
        <w:ind w:firstLine="720"/>
        <w:rPr>
          <w:i/>
        </w:rPr>
      </w:pPr>
    </w:p>
    <w:p w:rsidR="00A67000" w:rsidRDefault="00A67000" w:rsidP="00A67000">
      <w:pPr>
        <w:rPr>
          <w:i/>
        </w:rPr>
      </w:pPr>
    </w:p>
    <w:p w:rsidR="00EC00A6" w:rsidRDefault="00EC00A6" w:rsidP="00A67000">
      <w:pPr>
        <w:rPr>
          <w:i/>
        </w:rPr>
      </w:pPr>
    </w:p>
    <w:p w:rsidR="00090F89" w:rsidRDefault="00A67000" w:rsidP="00A67000">
      <w:r>
        <w:rPr>
          <w:i/>
        </w:rPr>
        <w:t xml:space="preserve">18:30  </w:t>
      </w:r>
      <w:r w:rsidRPr="00EC00A6">
        <w:rPr>
          <w:b/>
          <w:i/>
        </w:rPr>
        <w:t xml:space="preserve">Dinner </w:t>
      </w:r>
      <w:r w:rsidRPr="00EC00A6">
        <w:t xml:space="preserve">at </w:t>
      </w:r>
      <w:proofErr w:type="spellStart"/>
      <w:r w:rsidR="00A26D28" w:rsidRPr="00EC00A6">
        <w:t>neighbouring</w:t>
      </w:r>
      <w:proofErr w:type="spellEnd"/>
      <w:r w:rsidR="00A26D28" w:rsidRPr="00EC00A6">
        <w:t xml:space="preserve"> </w:t>
      </w:r>
      <w:r w:rsidRPr="00EC00A6">
        <w:t>Celtic Manor Resort</w:t>
      </w:r>
      <w:r w:rsidR="00DC2818">
        <w:t xml:space="preserve"> (£</w:t>
      </w:r>
      <w:r w:rsidR="00090F89">
        <w:t>42/person)</w:t>
      </w:r>
    </w:p>
    <w:p w:rsidR="00A67000" w:rsidRPr="00EC00A6" w:rsidRDefault="00090F89" w:rsidP="00A67000">
      <w:r>
        <w:t>P</w:t>
      </w:r>
      <w:r w:rsidR="00A67000" w:rsidRPr="00EC00A6">
        <w:t xml:space="preserve">lease email </w:t>
      </w:r>
      <w:hyperlink r:id="rId4" w:history="1">
        <w:r w:rsidR="00A67000" w:rsidRPr="00EC00A6">
          <w:rPr>
            <w:rStyle w:val="Hyperlink"/>
          </w:rPr>
          <w:t>julie.archer@wales.nhs.uk</w:t>
        </w:r>
      </w:hyperlink>
      <w:r w:rsidR="00A67000" w:rsidRPr="00EC00A6">
        <w:t xml:space="preserve"> to reserve a place for dinner.</w:t>
      </w:r>
    </w:p>
    <w:p w:rsidR="00EC00A6" w:rsidRDefault="00EC00A6" w:rsidP="00A67000">
      <w:pPr>
        <w:rPr>
          <w:i/>
        </w:rPr>
      </w:pPr>
    </w:p>
    <w:p w:rsidR="00EC00A6" w:rsidRPr="00EC00A6" w:rsidRDefault="00EC00A6" w:rsidP="00EC00A6">
      <w:pPr>
        <w:rPr>
          <w:b/>
          <w:i/>
        </w:rPr>
      </w:pPr>
      <w:r w:rsidRPr="00EC00A6">
        <w:rPr>
          <w:b/>
          <w:i/>
        </w:rPr>
        <w:t xml:space="preserve">Directions to Hilton Newport  </w:t>
      </w:r>
    </w:p>
    <w:p w:rsidR="00921B6B" w:rsidRPr="00090F89" w:rsidRDefault="00EC00A6" w:rsidP="0069636A">
      <w:pPr>
        <w:rPr>
          <w:i/>
        </w:rPr>
      </w:pPr>
      <w:r>
        <w:rPr>
          <w:rFonts w:cs="Trebuchet MS"/>
          <w:color w:val="535353"/>
        </w:rPr>
        <w:t xml:space="preserve">Exit </w:t>
      </w:r>
      <w:r w:rsidRPr="00EC00A6">
        <w:rPr>
          <w:rFonts w:cs="Trebuchet MS"/>
          <w:color w:val="535353"/>
        </w:rPr>
        <w:t xml:space="preserve">Junction 24 </w:t>
      </w:r>
      <w:r>
        <w:rPr>
          <w:rFonts w:cs="Trebuchet MS"/>
          <w:color w:val="535353"/>
        </w:rPr>
        <w:t xml:space="preserve">off </w:t>
      </w:r>
      <w:r w:rsidRPr="00EC00A6">
        <w:rPr>
          <w:rFonts w:cs="Trebuchet MS"/>
          <w:color w:val="535353"/>
        </w:rPr>
        <w:t>M4 and at the roundabout take the exit on to the A48</w:t>
      </w:r>
      <w:r>
        <w:rPr>
          <w:rFonts w:cs="Trebuchet MS"/>
          <w:color w:val="535353"/>
        </w:rPr>
        <w:t xml:space="preserve"> eastbound</w:t>
      </w:r>
      <w:r w:rsidRPr="00EC00A6">
        <w:rPr>
          <w:rFonts w:cs="Trebuchet MS"/>
          <w:color w:val="535353"/>
        </w:rPr>
        <w:t xml:space="preserve">, which is sign posted for </w:t>
      </w:r>
      <w:proofErr w:type="spellStart"/>
      <w:r w:rsidRPr="00EC00A6">
        <w:rPr>
          <w:rFonts w:cs="Trebuchet MS"/>
          <w:color w:val="535353"/>
        </w:rPr>
        <w:t>Langstone</w:t>
      </w:r>
      <w:proofErr w:type="spellEnd"/>
      <w:r w:rsidRPr="00EC00A6">
        <w:rPr>
          <w:rFonts w:cs="Trebuchet MS"/>
          <w:color w:val="535353"/>
        </w:rPr>
        <w:t>. The hotel is located 200 yards away on the left.</w:t>
      </w:r>
      <w:bookmarkStart w:id="0" w:name="_GoBack"/>
      <w:bookmarkEnd w:id="0"/>
    </w:p>
    <w:sectPr w:rsidR="00921B6B" w:rsidRPr="00090F89" w:rsidSect="006B78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F771B"/>
    <w:rsid w:val="00090F89"/>
    <w:rsid w:val="001312FB"/>
    <w:rsid w:val="0021185E"/>
    <w:rsid w:val="00226B6F"/>
    <w:rsid w:val="0028445A"/>
    <w:rsid w:val="002D5FC6"/>
    <w:rsid w:val="002F415A"/>
    <w:rsid w:val="0069636A"/>
    <w:rsid w:val="006B787F"/>
    <w:rsid w:val="006E4F9C"/>
    <w:rsid w:val="007C0F6D"/>
    <w:rsid w:val="008F771B"/>
    <w:rsid w:val="00921B6B"/>
    <w:rsid w:val="00963FD5"/>
    <w:rsid w:val="00A26D28"/>
    <w:rsid w:val="00A67000"/>
    <w:rsid w:val="00DC2818"/>
    <w:rsid w:val="00EC00A6"/>
    <w:rsid w:val="00F0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archer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>self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escardo-paton</dc:creator>
  <cp:lastModifiedBy>ju048285</cp:lastModifiedBy>
  <cp:revision>5</cp:revision>
  <cp:lastPrinted>2015-05-18T09:41:00Z</cp:lastPrinted>
  <dcterms:created xsi:type="dcterms:W3CDTF">2015-05-20T19:20:00Z</dcterms:created>
  <dcterms:modified xsi:type="dcterms:W3CDTF">2015-05-27T12:05:00Z</dcterms:modified>
</cp:coreProperties>
</file>